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F28B8" w:rsidP="00CD452C" w:rsidRDefault="00CD452C" w14:paraId="067A7EEE" w14:textId="246E5E1C">
      <w:pPr>
        <w:tabs>
          <w:tab w:val="left" w:pos="3030"/>
        </w:tabs>
        <w:spacing w:after="0"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CD452C" w:rsidRDefault="00CD452C" w14:paraId="5D07BBEF" w14:textId="77777777">
      <w:pPr>
        <w:spacing w:before="112" w:after="0" w:line="322" w:lineRule="exact"/>
        <w:ind w:left="4637"/>
        <w:rPr>
          <w:rFonts w:ascii="Arial Bold" w:hAnsi="Arial Bold" w:cs="Arial Bold"/>
          <w:color w:val="FF0000"/>
          <w:sz w:val="28"/>
          <w:szCs w:val="28"/>
        </w:rPr>
      </w:pPr>
    </w:p>
    <w:p w:rsidR="00FF28B8" w:rsidP="00CD452C" w:rsidRDefault="00CD452C" w14:paraId="2F6D6F40" w14:textId="4A252049">
      <w:pPr>
        <w:spacing w:before="112" w:after="0" w:line="322" w:lineRule="exact"/>
        <w:ind w:left="4637"/>
        <w:jc w:val="right"/>
      </w:pPr>
      <w:r w:rsidRPr="250DC427" w:rsidR="00CD452C">
        <w:rPr>
          <w:rFonts w:ascii="Arial Bold" w:hAnsi="Arial Bold" w:cs="Arial Bold"/>
          <w:color w:val="FF0000"/>
          <w:sz w:val="28"/>
          <w:szCs w:val="28"/>
        </w:rPr>
        <w:t>FACTURATION MEDICALE</w:t>
      </w:r>
      <w:r w:rsidRPr="250DC427" w:rsidR="00274C2B">
        <w:rPr>
          <w:rFonts w:ascii="Arial Bold" w:hAnsi="Arial Bold" w:cs="Arial Bold"/>
          <w:color w:val="FF0000"/>
          <w:sz w:val="28"/>
          <w:szCs w:val="28"/>
        </w:rPr>
        <w:t xml:space="preserve"> </w:t>
      </w:r>
      <w:r w:rsidRPr="250DC427" w:rsidR="00274C2B">
        <w:rPr>
          <w:rFonts w:ascii="Arial Bold" w:hAnsi="Arial Bold" w:cs="Arial Bold"/>
          <w:color w:val="FF0000"/>
          <w:sz w:val="16"/>
          <w:szCs w:val="16"/>
        </w:rPr>
        <w:t>V1.0 01/1</w:t>
      </w:r>
      <w:r w:rsidRPr="250DC427" w:rsidR="1D8857F2">
        <w:rPr>
          <w:rFonts w:ascii="Arial Bold" w:hAnsi="Arial Bold" w:cs="Arial Bold"/>
          <w:color w:val="FF0000"/>
          <w:sz w:val="16"/>
          <w:szCs w:val="16"/>
        </w:rPr>
        <w:t>2</w:t>
      </w:r>
      <w:r w:rsidRPr="250DC427" w:rsidR="00274C2B">
        <w:rPr>
          <w:rFonts w:ascii="Arial Bold" w:hAnsi="Arial Bold" w:cs="Arial Bold"/>
          <w:color w:val="FF0000"/>
          <w:sz w:val="16"/>
          <w:szCs w:val="16"/>
        </w:rPr>
        <w:t>/202</w:t>
      </w:r>
      <w:r w:rsidRPr="250DC427" w:rsidR="5A4AEDFD">
        <w:rPr>
          <w:rFonts w:ascii="Arial Bold" w:hAnsi="Arial Bold" w:cs="Arial Bold"/>
          <w:color w:val="FF0000"/>
          <w:sz w:val="16"/>
          <w:szCs w:val="16"/>
        </w:rPr>
        <w:t>4</w:t>
      </w:r>
    </w:p>
    <w:p w:rsidR="00FF28B8" w:rsidP="00CD452C" w:rsidRDefault="00E319F9" w14:paraId="1451BB53" w14:textId="7A39800A">
      <w:pPr>
        <w:spacing w:before="38" w:after="0" w:line="322" w:lineRule="exact"/>
        <w:jc w:val="right"/>
      </w:pPr>
      <w:r>
        <w:rPr>
          <w:rFonts w:ascii="Arial Bold" w:hAnsi="Arial Bold" w:cs="Arial Bold"/>
          <w:color w:val="FF0000"/>
          <w:sz w:val="28"/>
          <w:szCs w:val="28"/>
        </w:rPr>
        <w:t xml:space="preserve">Durée : </w:t>
      </w:r>
      <w:r w:rsidR="00CD452C">
        <w:rPr>
          <w:rFonts w:ascii="Arial Bold" w:hAnsi="Arial Bold" w:cs="Arial Bold"/>
          <w:color w:val="FF0000"/>
          <w:sz w:val="28"/>
          <w:szCs w:val="28"/>
        </w:rPr>
        <w:t>1</w:t>
      </w:r>
      <w:r w:rsidR="003F3FCC">
        <w:rPr>
          <w:rFonts w:ascii="Arial Bold" w:hAnsi="Arial Bold" w:cs="Arial Bold"/>
          <w:color w:val="FF0000"/>
          <w:sz w:val="28"/>
          <w:szCs w:val="28"/>
        </w:rPr>
        <w:t xml:space="preserve"> </w:t>
      </w:r>
      <w:r w:rsidR="00CD452C">
        <w:rPr>
          <w:rFonts w:ascii="Arial Bold" w:hAnsi="Arial Bold" w:cs="Arial Bold"/>
          <w:color w:val="FF0000"/>
          <w:sz w:val="28"/>
          <w:szCs w:val="28"/>
        </w:rPr>
        <w:t>j</w:t>
      </w:r>
      <w:r w:rsidR="003F3FCC">
        <w:rPr>
          <w:rFonts w:ascii="Arial Bold" w:hAnsi="Arial Bold" w:cs="Arial Bold"/>
          <w:color w:val="FF0000"/>
          <w:sz w:val="28"/>
          <w:szCs w:val="28"/>
        </w:rPr>
        <w:t xml:space="preserve">ours / </w:t>
      </w:r>
      <w:r w:rsidR="00CD452C">
        <w:rPr>
          <w:rFonts w:ascii="Arial Bold" w:hAnsi="Arial Bold" w:cs="Arial Bold"/>
          <w:color w:val="FF0000"/>
          <w:sz w:val="28"/>
          <w:szCs w:val="28"/>
        </w:rPr>
        <w:t>7</w:t>
      </w:r>
      <w:r w:rsidR="003F3FCC">
        <w:rPr>
          <w:rFonts w:ascii="Arial Bold" w:hAnsi="Arial Bold" w:cs="Arial Bold"/>
          <w:color w:val="FF0000"/>
          <w:sz w:val="28"/>
          <w:szCs w:val="28"/>
        </w:rPr>
        <w:t>h</w:t>
      </w:r>
    </w:p>
    <w:p w:rsidR="00FF28B8" w:rsidP="00CD452C" w:rsidRDefault="00E319F9" w14:paraId="1E8C2729" w14:textId="74B5B0BE">
      <w:pPr>
        <w:tabs>
          <w:tab w:val="left" w:pos="10209"/>
        </w:tabs>
        <w:spacing w:before="58" w:after="0" w:line="322" w:lineRule="exact"/>
        <w:jc w:val="right"/>
        <w:rPr>
          <w:rFonts w:ascii="Arial Bold" w:hAnsi="Arial Bold" w:cs="Arial Bold"/>
          <w:color w:val="FF0000"/>
          <w:sz w:val="28"/>
          <w:szCs w:val="28"/>
        </w:rPr>
      </w:pPr>
      <w:r>
        <w:rPr>
          <w:rFonts w:ascii="Arial Bold" w:hAnsi="Arial Bold" w:cs="Arial Bold"/>
          <w:color w:val="FF0000"/>
          <w:sz w:val="28"/>
          <w:szCs w:val="28"/>
        </w:rPr>
        <w:t xml:space="preserve">Tarif : </w:t>
      </w:r>
      <w:r w:rsidR="00CD452C">
        <w:rPr>
          <w:rFonts w:ascii="Arial Bold" w:hAnsi="Arial Bold" w:cs="Arial Bold"/>
          <w:color w:val="FF0000"/>
          <w:sz w:val="28"/>
          <w:szCs w:val="28"/>
        </w:rPr>
        <w:t>500</w:t>
      </w:r>
      <w:r w:rsidR="003F3FCC">
        <w:rPr>
          <w:rFonts w:ascii="Arial Bold" w:hAnsi="Arial Bold" w:cs="Arial Bold"/>
          <w:color w:val="FF0000"/>
          <w:sz w:val="28"/>
          <w:szCs w:val="28"/>
        </w:rPr>
        <w:t xml:space="preserve"> €</w:t>
      </w:r>
      <w:r w:rsidR="00CD452C">
        <w:rPr>
          <w:rFonts w:ascii="Arial Bold" w:hAnsi="Arial Bold" w:cs="Arial Bold"/>
          <w:color w:val="FF0000"/>
          <w:sz w:val="28"/>
          <w:szCs w:val="28"/>
        </w:rPr>
        <w:t xml:space="preserve"> TTC</w:t>
      </w:r>
      <w:r w:rsidR="003F3FCC">
        <w:rPr>
          <w:rFonts w:ascii="Arial Bold" w:hAnsi="Arial Bold" w:cs="Arial Bold"/>
          <w:color w:val="FF0000"/>
          <w:sz w:val="28"/>
          <w:szCs w:val="28"/>
        </w:rPr>
        <w:t xml:space="preserve"> / pers</w:t>
      </w:r>
    </w:p>
    <w:p w:rsidR="00FF28B8" w:rsidRDefault="00FF28B8" w14:paraId="01C718BB" w14:textId="77777777">
      <w:pPr>
        <w:spacing w:after="0" w:line="230" w:lineRule="exact"/>
        <w:ind w:left="720"/>
        <w:rPr>
          <w:sz w:val="24"/>
          <w:szCs w:val="24"/>
        </w:rPr>
      </w:pPr>
    </w:p>
    <w:p w:rsidR="00FF28B8" w:rsidRDefault="003F3FCC" w14:paraId="4E0C6053" w14:textId="77777777">
      <w:pPr>
        <w:spacing w:before="4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OBJECTIFS</w:t>
      </w:r>
    </w:p>
    <w:p w:rsidR="00FF28B8" w:rsidRDefault="00FF28B8" w14:paraId="4BD8384E" w14:textId="77777777">
      <w:pPr>
        <w:spacing w:after="0" w:line="220" w:lineRule="exact"/>
        <w:ind w:left="720"/>
        <w:rPr>
          <w:sz w:val="24"/>
          <w:szCs w:val="24"/>
        </w:rPr>
      </w:pPr>
    </w:p>
    <w:p w:rsidR="00FF28B8" w:rsidRDefault="00CD452C" w14:paraId="0E0B84B8" w14:textId="0FFB30C4">
      <w:pPr>
        <w:spacing w:after="0" w:line="230" w:lineRule="exact"/>
        <w:ind w:left="720"/>
        <w:rPr>
          <w:sz w:val="24"/>
          <w:szCs w:val="24"/>
        </w:rPr>
      </w:pPr>
      <w:r w:rsidRPr="00CD452C">
        <w:rPr>
          <w:rFonts w:ascii="Arial" w:hAnsi="Arial" w:cs="Arial"/>
          <w:color w:val="001F5F"/>
          <w:sz w:val="20"/>
          <w:szCs w:val="20"/>
        </w:rPr>
        <w:t>Maîtriser les règles de cotation dans un environnement pluridisciplinaire</w:t>
      </w:r>
    </w:p>
    <w:p w:rsidR="00CD452C" w:rsidRDefault="00CD452C" w14:paraId="09F47A28" w14:textId="77777777">
      <w:pPr>
        <w:spacing w:before="2" w:after="0" w:line="230" w:lineRule="exact"/>
        <w:ind w:left="720"/>
        <w:rPr>
          <w:rFonts w:ascii="Arial Bold" w:hAnsi="Arial Bold" w:cs="Arial Bold"/>
          <w:color w:val="FF0000"/>
          <w:sz w:val="20"/>
          <w:szCs w:val="20"/>
        </w:rPr>
      </w:pPr>
    </w:p>
    <w:p w:rsidR="00FF28B8" w:rsidRDefault="003F3FCC" w14:paraId="6AEF50B9" w14:textId="328A97F6">
      <w:pPr>
        <w:spacing w:before="2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PUBLIC</w:t>
      </w:r>
    </w:p>
    <w:p w:rsidR="00FF28B8" w:rsidRDefault="00CD452C" w14:paraId="79F8A6CA" w14:textId="148A6111">
      <w:pPr>
        <w:spacing w:before="230" w:after="0" w:line="230" w:lineRule="exact"/>
        <w:ind w:left="720"/>
      </w:pPr>
      <w:r>
        <w:rPr>
          <w:rFonts w:ascii="Arial" w:hAnsi="Arial" w:cs="Arial"/>
          <w:color w:val="001F5F"/>
          <w:sz w:val="20"/>
          <w:szCs w:val="20"/>
        </w:rPr>
        <w:t>Toute personne souhaitant acquérir ou développer ses compétences en cotation dans un environnement pluridisciplinaire</w:t>
      </w:r>
    </w:p>
    <w:p w:rsidR="00FF28B8" w:rsidRDefault="003F3FCC" w14:paraId="53238EA4" w14:textId="77777777">
      <w:pPr>
        <w:spacing w:before="230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PRÉREQUIS</w:t>
      </w:r>
    </w:p>
    <w:p w:rsidR="00FF28B8" w:rsidRDefault="003F3FCC" w14:paraId="1623FBC7" w14:textId="77777777">
      <w:pPr>
        <w:spacing w:before="230" w:after="0" w:line="230" w:lineRule="exact"/>
        <w:ind w:left="720"/>
      </w:pPr>
      <w:r>
        <w:rPr>
          <w:rFonts w:ascii="Arial" w:hAnsi="Arial" w:cs="Arial"/>
          <w:color w:val="001F5F"/>
          <w:sz w:val="20"/>
          <w:szCs w:val="20"/>
        </w:rPr>
        <w:t>Pas de prérequis.</w:t>
      </w:r>
    </w:p>
    <w:p w:rsidR="00FF28B8" w:rsidRDefault="003F3FCC" w14:paraId="7D7EBEBB" w14:textId="77777777">
      <w:pPr>
        <w:spacing w:before="230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OUTILS ET METHODOLOGIE PÉDAGOGIQUE</w:t>
      </w:r>
    </w:p>
    <w:p w:rsidR="00FF28B8" w:rsidRDefault="003F3FCC" w14:paraId="02680A0B" w14:textId="77777777">
      <w:pPr>
        <w:spacing w:before="230" w:after="0" w:line="230" w:lineRule="exact"/>
        <w:ind w:left="720"/>
      </w:pPr>
      <w:r>
        <w:rPr>
          <w:rFonts w:ascii="Arial" w:hAnsi="Arial" w:cs="Arial"/>
          <w:color w:val="001F5F"/>
          <w:sz w:val="20"/>
          <w:szCs w:val="20"/>
        </w:rPr>
        <w:t>Point en amont de la formation avec restitution du besoin client.</w:t>
      </w:r>
    </w:p>
    <w:p w:rsidR="00FF28B8" w:rsidRDefault="003F3FCC" w14:paraId="6C55F015" w14:textId="7F04FC86">
      <w:pPr>
        <w:spacing w:before="19" w:after="0" w:line="220" w:lineRule="exact"/>
        <w:ind w:left="720" w:right="1280"/>
        <w:jc w:val="both"/>
      </w:pPr>
      <w:r>
        <w:rPr>
          <w:rFonts w:ascii="Arial" w:hAnsi="Arial" w:cs="Arial"/>
          <w:color w:val="001F5F"/>
          <w:sz w:val="20"/>
          <w:szCs w:val="20"/>
        </w:rPr>
        <w:t xml:space="preserve">Point en fin de journée de formation, recueil des impressions, </w:t>
      </w:r>
    </w:p>
    <w:p w:rsidR="00FF28B8" w:rsidRDefault="003F3FCC" w14:paraId="37E8364A" w14:textId="0AF1F307">
      <w:pPr>
        <w:spacing w:before="20" w:after="0" w:line="220" w:lineRule="exact"/>
        <w:ind w:left="720" w:right="937"/>
        <w:jc w:val="both"/>
      </w:pPr>
      <w:r>
        <w:rPr>
          <w:rFonts w:ascii="Arial" w:hAnsi="Arial" w:cs="Arial"/>
          <w:color w:val="001F5F"/>
          <w:sz w:val="20"/>
          <w:szCs w:val="20"/>
        </w:rPr>
        <w:t>Évaluation à chaud en fin de formation, débriefing sur l’écart éventuel, formalisation d’une régulation sur les points soulevés.</w:t>
      </w:r>
    </w:p>
    <w:p w:rsidR="00FF28B8" w:rsidRDefault="00FF28B8" w14:paraId="62778B93" w14:textId="77777777">
      <w:pPr>
        <w:spacing w:after="0" w:line="230" w:lineRule="exact"/>
        <w:ind w:left="720"/>
        <w:rPr>
          <w:sz w:val="24"/>
          <w:szCs w:val="24"/>
        </w:rPr>
      </w:pPr>
    </w:p>
    <w:p w:rsidR="00FF28B8" w:rsidRDefault="003F3FCC" w14:paraId="1F326650" w14:textId="77777777">
      <w:pPr>
        <w:spacing w:before="2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MOYENS D’ENCADREMENT DE LA FORMATION</w:t>
      </w:r>
    </w:p>
    <w:p w:rsidR="00FF28B8" w:rsidP="7A23D2C6" w:rsidRDefault="00CD452C" w14:paraId="2AAD454E" w14:textId="784C263E">
      <w:pPr>
        <w:spacing w:before="230" w:after="0" w:line="230" w:lineRule="exact"/>
        <w:ind w:left="720"/>
        <w:jc w:val="both"/>
      </w:pPr>
      <w:bookmarkStart w:name="_Hlk123634197" w:id="0"/>
      <w:r w:rsidRPr="7A23D2C6">
        <w:rPr>
          <w:rFonts w:ascii="Arial" w:hAnsi="Arial" w:cs="Arial"/>
          <w:color w:val="001F5F"/>
          <w:sz w:val="20"/>
          <w:szCs w:val="20"/>
        </w:rPr>
        <w:t>SP FORMATION</w:t>
      </w:r>
      <w:r w:rsidRPr="7A23D2C6" w:rsidR="003F3FCC">
        <w:rPr>
          <w:rFonts w:ascii="Arial" w:hAnsi="Arial" w:cs="Arial"/>
          <w:color w:val="001F5F"/>
          <w:sz w:val="20"/>
          <w:szCs w:val="20"/>
        </w:rPr>
        <w:t xml:space="preserve"> s’engage à adapter chaque formation aux besoins réels du stagiaire. L’animation est basée sur une</w:t>
      </w:r>
      <w:r w:rsidRPr="7A23D2C6">
        <w:rPr>
          <w:rFonts w:ascii="Arial" w:hAnsi="Arial" w:cs="Arial"/>
          <w:color w:val="001F5F"/>
          <w:sz w:val="20"/>
          <w:szCs w:val="20"/>
        </w:rPr>
        <w:t xml:space="preserve"> </w:t>
      </w:r>
      <w:r w:rsidRPr="7A23D2C6" w:rsidR="003F3FCC">
        <w:rPr>
          <w:rFonts w:ascii="Arial" w:hAnsi="Arial" w:cs="Arial"/>
          <w:color w:val="001F5F"/>
          <w:sz w:val="20"/>
          <w:szCs w:val="20"/>
        </w:rPr>
        <w:t>pédagogie active, avec des exercices pratiques et personnalisés qui permet l'ancrage en temps réel.</w:t>
      </w:r>
    </w:p>
    <w:bookmarkEnd w:id="0"/>
    <w:p w:rsidR="00FF28B8" w:rsidP="7A23D2C6" w:rsidRDefault="003F3FCC" w14:paraId="1398ED63" w14:textId="4AB9D69B">
      <w:pPr>
        <w:spacing w:before="230" w:after="0" w:line="230" w:lineRule="exact"/>
        <w:ind w:left="720"/>
        <w:jc w:val="both"/>
      </w:pPr>
      <w:r w:rsidRPr="7A23D2C6">
        <w:rPr>
          <w:rFonts w:ascii="Arial" w:hAnsi="Arial" w:cs="Arial"/>
          <w:color w:val="001F5F"/>
          <w:sz w:val="20"/>
          <w:szCs w:val="20"/>
        </w:rPr>
        <w:t xml:space="preserve"> Cette animation s’appuie sur une alternance d’exposés théoriques et pratiques.</w:t>
      </w:r>
      <w:r w:rsidRPr="7A23D2C6" w:rsidR="5CB19581">
        <w:rPr>
          <w:rFonts w:ascii="Arial" w:hAnsi="Arial" w:cs="Arial"/>
          <w:color w:val="001F5F"/>
          <w:sz w:val="20"/>
          <w:szCs w:val="20"/>
        </w:rPr>
        <w:t xml:space="preserve"> </w:t>
      </w:r>
      <w:r w:rsidRPr="7A23D2C6">
        <w:rPr>
          <w:rFonts w:ascii="Arial" w:hAnsi="Arial" w:cs="Arial"/>
          <w:color w:val="001F5F"/>
          <w:sz w:val="20"/>
          <w:szCs w:val="20"/>
        </w:rPr>
        <w:t>Vidéo-projection. Support de cours délivré à chaque participant. Travaux pratiques.</w:t>
      </w:r>
    </w:p>
    <w:p w:rsidR="00FF28B8" w:rsidRDefault="003F3FCC" w14:paraId="6CD7B804" w14:textId="77777777">
      <w:pPr>
        <w:spacing w:before="230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LIEU DE FORMATION</w:t>
      </w:r>
    </w:p>
    <w:p w:rsidR="00FF28B8" w:rsidP="7A23D2C6" w:rsidRDefault="00CD452C" w14:paraId="2ABB757A" w14:textId="71DD4B0F">
      <w:pPr>
        <w:spacing w:before="230" w:after="0" w:line="230" w:lineRule="exact"/>
        <w:ind w:left="720"/>
        <w:rPr>
          <w:rFonts w:ascii="Arial" w:hAnsi="Arial" w:cs="Arial"/>
          <w:color w:val="001F5F"/>
          <w:sz w:val="20"/>
          <w:szCs w:val="20"/>
        </w:rPr>
      </w:pPr>
      <w:r>
        <w:rPr>
          <w:rFonts w:ascii="Arial" w:hAnsi="Arial" w:cs="Arial"/>
          <w:color w:val="001F5F"/>
          <w:spacing w:val="1"/>
          <w:sz w:val="20"/>
          <w:szCs w:val="20"/>
        </w:rPr>
        <w:t>82</w:t>
      </w:r>
      <w:r w:rsidR="5EA8A10D">
        <w:rPr>
          <w:rFonts w:ascii="Arial" w:hAnsi="Arial" w:cs="Arial"/>
          <w:color w:val="001F5F"/>
          <w:spacing w:val="1"/>
          <w:sz w:val="20"/>
          <w:szCs w:val="20"/>
        </w:rPr>
        <w:t>,</w:t>
      </w:r>
      <w:r>
        <w:rPr>
          <w:rFonts w:ascii="Arial" w:hAnsi="Arial" w:cs="Arial"/>
          <w:color w:val="001F5F"/>
          <w:spacing w:val="1"/>
          <w:sz w:val="20"/>
          <w:szCs w:val="20"/>
        </w:rPr>
        <w:t xml:space="preserve"> Avenue de F</w:t>
      </w:r>
      <w:r w:rsidR="5B4CB605">
        <w:rPr>
          <w:rFonts w:ascii="Arial" w:hAnsi="Arial" w:cs="Arial"/>
          <w:color w:val="001F5F"/>
          <w:spacing w:val="1"/>
          <w:sz w:val="20"/>
          <w:szCs w:val="20"/>
        </w:rPr>
        <w:t xml:space="preserve">landre </w:t>
      </w:r>
      <w:r>
        <w:rPr>
          <w:rFonts w:ascii="Arial" w:hAnsi="Arial" w:cs="Arial"/>
          <w:color w:val="001F5F"/>
          <w:spacing w:val="1"/>
          <w:sz w:val="20"/>
          <w:szCs w:val="20"/>
        </w:rPr>
        <w:t>75019 PARIS</w:t>
      </w:r>
    </w:p>
    <w:p w:rsidR="00FF28B8" w:rsidRDefault="003F3FCC" w14:paraId="7496A541" w14:textId="0E3CFEE9">
      <w:pPr>
        <w:spacing w:after="0" w:line="240" w:lineRule="exact"/>
        <w:ind w:left="720" w:right="1111"/>
        <w:jc w:val="both"/>
      </w:pPr>
      <w:bookmarkStart w:name="_Hlk98336855" w:id="1"/>
      <w:r w:rsidRPr="7A23D2C6">
        <w:rPr>
          <w:rFonts w:ascii="Arial" w:hAnsi="Arial" w:cs="Arial"/>
          <w:color w:val="001F5F"/>
          <w:sz w:val="20"/>
          <w:szCs w:val="20"/>
        </w:rPr>
        <w:t xml:space="preserve">Cette formation est possible </w:t>
      </w:r>
      <w:r w:rsidRPr="7A23D2C6" w:rsidR="00CD452C">
        <w:rPr>
          <w:rFonts w:ascii="Arial" w:hAnsi="Arial" w:cs="Arial"/>
          <w:color w:val="001F5F"/>
          <w:sz w:val="20"/>
          <w:szCs w:val="20"/>
        </w:rPr>
        <w:t xml:space="preserve">uniquement </w:t>
      </w:r>
      <w:r w:rsidRPr="7A23D2C6">
        <w:rPr>
          <w:rFonts w:ascii="Arial" w:hAnsi="Arial" w:cs="Arial"/>
          <w:color w:val="001F5F"/>
          <w:sz w:val="20"/>
          <w:szCs w:val="20"/>
        </w:rPr>
        <w:t xml:space="preserve">en présentiel </w:t>
      </w:r>
    </w:p>
    <w:bookmarkEnd w:id="1"/>
    <w:p w:rsidR="6DDBC083" w:rsidP="7A23D2C6" w:rsidRDefault="6DDBC083" w14:paraId="200034A9" w14:textId="0C22A60B">
      <w:pPr>
        <w:spacing w:before="230" w:after="0" w:line="230" w:lineRule="exact"/>
        <w:ind w:left="720"/>
        <w:rPr>
          <w:rFonts w:ascii="Arial Bold" w:hAnsi="Arial Bold" w:cs="Arial Bold"/>
          <w:color w:val="FF0000"/>
          <w:sz w:val="20"/>
          <w:szCs w:val="20"/>
        </w:rPr>
      </w:pPr>
      <w:r w:rsidRPr="7A23D2C6">
        <w:rPr>
          <w:rFonts w:ascii="Arial Bold" w:hAnsi="Arial Bold" w:cs="Arial Bold"/>
          <w:color w:val="FF0000"/>
          <w:sz w:val="20"/>
          <w:szCs w:val="20"/>
        </w:rPr>
        <w:t>MODALITES ET DELAIS D’ACCES</w:t>
      </w:r>
    </w:p>
    <w:p w:rsidR="00452100" w:rsidP="00452100" w:rsidRDefault="00452100" w14:paraId="2C1421EE" w14:textId="42D01EE4">
      <w:pPr>
        <w:spacing w:before="230" w:after="0" w:line="230" w:lineRule="exact"/>
        <w:ind w:left="720"/>
        <w:rPr>
          <w:rFonts w:ascii="Arial" w:hAnsi="Arial" w:cs="Arial"/>
          <w:color w:val="001F5F"/>
          <w:spacing w:val="1"/>
          <w:sz w:val="20"/>
          <w:szCs w:val="20"/>
        </w:rPr>
      </w:pPr>
      <w:r w:rsidRPr="00452100" w:rsidR="00452100">
        <w:rPr>
          <w:rFonts w:ascii="Arial" w:hAnsi="Arial" w:cs="Arial"/>
          <w:color w:val="001F5F"/>
          <w:spacing w:val="1"/>
          <w:sz w:val="20"/>
          <w:szCs w:val="20"/>
        </w:rPr>
        <w:t xml:space="preserve">Inscription via </w:t>
      </w:r>
      <w:proofErr w:type="gramStart"/>
      <w:r w:rsidRPr="00452100" w:rsidR="00452100">
        <w:rPr>
          <w:rFonts w:ascii="Arial" w:hAnsi="Arial" w:cs="Arial"/>
          <w:color w:val="001F5F"/>
          <w:spacing w:val="1"/>
          <w:sz w:val="20"/>
          <w:szCs w:val="20"/>
        </w:rPr>
        <w:t>email</w:t>
      </w:r>
      <w:proofErr w:type="gramEnd"/>
      <w:r w:rsidRPr="00452100" w:rsidR="00452100">
        <w:rPr>
          <w:rFonts w:ascii="Arial" w:hAnsi="Arial" w:cs="Arial"/>
          <w:color w:val="001F5F"/>
          <w:spacing w:val="1"/>
          <w:sz w:val="20"/>
          <w:szCs w:val="20"/>
        </w:rPr>
        <w:t xml:space="preserve"> : au minimum 15 jours avant le démarrage de la session</w:t>
      </w:r>
      <w:r w:rsidR="00452100">
        <w:rPr>
          <w:rFonts w:ascii="Arial" w:hAnsi="Arial" w:cs="Arial"/>
          <w:color w:val="001F5F"/>
          <w:spacing w:val="1"/>
          <w:sz w:val="20"/>
          <w:szCs w:val="20"/>
        </w:rPr>
        <w:t>.</w:t>
      </w:r>
    </w:p>
    <w:p w:rsidR="00314F26" w:rsidRDefault="00314F26" w14:paraId="1FEE5262" w14:textId="341CDCA1">
      <w:pPr>
        <w:spacing w:after="0" w:line="230" w:lineRule="exact"/>
        <w:ind w:left="720"/>
        <w:rPr>
          <w:sz w:val="24"/>
          <w:szCs w:val="24"/>
        </w:rPr>
      </w:pPr>
      <w:bookmarkStart w:name="_Hlk123634212" w:id="2"/>
    </w:p>
    <w:p w:rsidR="00FF28B8" w:rsidRDefault="003F3FCC" w14:paraId="66EDFA4F" w14:textId="77777777">
      <w:pPr>
        <w:spacing w:before="2" w:after="0" w:line="230" w:lineRule="exact"/>
        <w:ind w:left="720"/>
      </w:pPr>
      <w:bookmarkStart w:name="_Hlk98337119" w:id="3"/>
      <w:bookmarkEnd w:id="2"/>
      <w:r>
        <w:rPr>
          <w:rFonts w:ascii="Arial Bold" w:hAnsi="Arial Bold" w:cs="Arial Bold"/>
          <w:color w:val="FF0000"/>
          <w:sz w:val="20"/>
          <w:szCs w:val="20"/>
        </w:rPr>
        <w:t>CONTACTS</w:t>
      </w:r>
    </w:p>
    <w:p w:rsidR="00FF28B8" w:rsidRDefault="00FF28B8" w14:paraId="52A8A66E" w14:textId="617634FF">
      <w:pPr>
        <w:spacing w:after="0" w:line="230" w:lineRule="exact"/>
        <w:ind w:left="720"/>
        <w:rPr>
          <w:sz w:val="24"/>
          <w:szCs w:val="24"/>
        </w:rPr>
      </w:pPr>
    </w:p>
    <w:p w:rsidR="00FF28B8" w:rsidRDefault="003F3FCC" w14:paraId="2B059BDC" w14:textId="5D430CAC">
      <w:pPr>
        <w:tabs>
          <w:tab w:val="left" w:pos="2136"/>
        </w:tabs>
        <w:spacing w:before="11" w:after="0" w:line="230" w:lineRule="exact"/>
        <w:ind w:left="720"/>
      </w:pPr>
      <w:r>
        <w:rPr>
          <w:rFonts w:ascii="Arial" w:hAnsi="Arial" w:cs="Arial"/>
          <w:color w:val="001F5F"/>
          <w:sz w:val="20"/>
          <w:szCs w:val="20"/>
        </w:rPr>
        <w:t>Téléphone :</w:t>
      </w:r>
      <w:r>
        <w:rPr>
          <w:rFonts w:ascii="Arial" w:hAnsi="Arial" w:cs="Arial"/>
          <w:color w:val="001F5F"/>
          <w:sz w:val="20"/>
          <w:szCs w:val="20"/>
        </w:rPr>
        <w:tab/>
      </w:r>
      <w:r w:rsidR="00CD452C">
        <w:rPr>
          <w:rFonts w:ascii="Arial" w:hAnsi="Arial" w:cs="Arial"/>
          <w:color w:val="001F5F"/>
          <w:sz w:val="20"/>
          <w:szCs w:val="20"/>
        </w:rPr>
        <w:t>07.66.57.76.76</w:t>
      </w:r>
    </w:p>
    <w:bookmarkEnd w:id="3"/>
    <w:p w:rsidR="00FF28B8" w:rsidRDefault="003F3FCC" w14:paraId="54FBA96B" w14:textId="3CD1049C">
      <w:pPr>
        <w:spacing w:before="228" w:after="0" w:line="230" w:lineRule="exact"/>
        <w:ind w:left="720"/>
        <w:rPr>
          <w:rFonts w:ascii="Arial Bold" w:hAnsi="Arial Bold" w:cs="Arial Bold"/>
          <w:color w:val="FF0000"/>
          <w:sz w:val="20"/>
          <w:szCs w:val="20"/>
        </w:rPr>
      </w:pPr>
      <w:r>
        <w:rPr>
          <w:rFonts w:ascii="Arial Bold" w:hAnsi="Arial Bold" w:cs="Arial Bold"/>
          <w:color w:val="FF0000"/>
          <w:sz w:val="20"/>
          <w:szCs w:val="20"/>
        </w:rPr>
        <w:t>ACCESSIBILITE</w:t>
      </w:r>
    </w:p>
    <w:p w:rsidR="007B5B91" w:rsidP="00CD452C" w:rsidRDefault="00CE5AE6" w14:paraId="4D9FC22D" w14:textId="01082D33">
      <w:pPr>
        <w:spacing w:after="0" w:line="240" w:lineRule="exact"/>
        <w:ind w:left="720" w:right="777"/>
        <w:jc w:val="both"/>
        <w:rPr>
          <w:rFonts w:ascii="Arial" w:hAnsi="Arial" w:cs="Arial"/>
          <w:color w:val="001F5F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0" allowOverlap="1" wp14:anchorId="165E5136" wp14:editId="349D3D1C">
            <wp:simplePos x="0" y="0"/>
            <wp:positionH relativeFrom="margin">
              <wp:posOffset>-243840</wp:posOffset>
            </wp:positionH>
            <wp:positionV relativeFrom="page">
              <wp:posOffset>8522970</wp:posOffset>
            </wp:positionV>
            <wp:extent cx="429260" cy="429260"/>
            <wp:effectExtent l="0" t="0" r="8890" b="8890"/>
            <wp:wrapTight wrapText="bothSides">
              <wp:wrapPolygon edited="0">
                <wp:start x="0" y="0"/>
                <wp:lineTo x="0" y="21089"/>
                <wp:lineTo x="21089" y="21089"/>
                <wp:lineTo x="21089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8B8" w:rsidP="250DC427" w:rsidRDefault="003F3FCC" w14:paraId="736006E4" w14:textId="3B992FFB">
      <w:pPr>
        <w:spacing w:after="0" w:line="240" w:lineRule="exact"/>
        <w:ind w:left="720" w:right="777"/>
        <w:jc w:val="both"/>
        <w:rPr>
          <w:rFonts w:ascii="Times New Roman" w:hAnsi="Times New Roman"/>
          <w:sz w:val="24"/>
          <w:szCs w:val="24"/>
        </w:rPr>
      </w:pPr>
      <w:r w:rsidRPr="250DC427" w:rsidR="003F3FCC">
        <w:rPr>
          <w:rFonts w:ascii="Arial" w:hAnsi="Arial" w:cs="Arial"/>
          <w:color w:val="001F5F"/>
          <w:sz w:val="20"/>
          <w:szCs w:val="20"/>
        </w:rPr>
        <w:t>Nos intervenants savent adapter leurs méthodologies pédagogiques en fonction des différen</w:t>
      </w:r>
      <w:r w:rsidRPr="250DC427" w:rsidR="003F3FCC">
        <w:rPr>
          <w:rFonts w:ascii="Arial" w:hAnsi="Arial" w:cs="Arial"/>
          <w:color w:val="001F5F"/>
          <w:sz w:val="20"/>
          <w:szCs w:val="20"/>
        </w:rPr>
        <w:t>tes situations d’handicap</w:t>
      </w:r>
      <w:r w:rsidR="00600F64">
        <w:rPr/>
        <w:t xml:space="preserve">. </w:t>
      </w:r>
      <w:r w:rsidRPr="250DC427" w:rsidR="00600F64">
        <w:rPr>
          <w:rFonts w:ascii="Arial" w:hAnsi="Arial" w:cs="Arial"/>
          <w:color w:val="001F5F"/>
          <w:sz w:val="20"/>
          <w:szCs w:val="20"/>
        </w:rPr>
        <w:t>Si vous êtes en situation de handicap, contactez notre référent Handicap</w:t>
      </w:r>
      <w:r w:rsidRPr="250DC427" w:rsidR="00666C0C">
        <w:rPr>
          <w:rFonts w:ascii="Arial" w:hAnsi="Arial" w:cs="Arial"/>
          <w:color w:val="001F5F"/>
          <w:sz w:val="20"/>
          <w:szCs w:val="20"/>
        </w:rPr>
        <w:t>,</w:t>
      </w:r>
      <w:r w:rsidRPr="250DC427" w:rsidR="00600F64">
        <w:rPr>
          <w:rFonts w:ascii="Arial" w:hAnsi="Arial" w:cs="Arial"/>
          <w:color w:val="001F5F"/>
          <w:sz w:val="20"/>
          <w:szCs w:val="20"/>
        </w:rPr>
        <w:t xml:space="preserve"> </w:t>
      </w:r>
      <w:r w:rsidRPr="250DC427" w:rsidR="00CD452C">
        <w:rPr>
          <w:rFonts w:ascii="Arial" w:hAnsi="Arial" w:cs="Arial"/>
          <w:color w:val="001F5F"/>
          <w:sz w:val="20"/>
          <w:szCs w:val="20"/>
        </w:rPr>
        <w:t>M</w:t>
      </w:r>
      <w:r w:rsidRPr="250DC427" w:rsidR="657A98AB">
        <w:rPr>
          <w:rFonts w:ascii="Arial" w:hAnsi="Arial" w:cs="Arial"/>
          <w:color w:val="001F5F"/>
          <w:sz w:val="20"/>
          <w:szCs w:val="20"/>
        </w:rPr>
        <w:t>onsieur Glenn MEROVIL</w:t>
      </w:r>
      <w:r w:rsidRPr="250DC427" w:rsidR="00592617">
        <w:rPr>
          <w:rFonts w:ascii="Arial" w:hAnsi="Arial" w:cs="Arial"/>
          <w:color w:val="001F5F"/>
          <w:sz w:val="20"/>
          <w:szCs w:val="20"/>
        </w:rPr>
        <w:t>.</w:t>
      </w:r>
    </w:p>
    <w:p w:rsidR="00FF28B8" w:rsidRDefault="00FF28B8" w14:paraId="45F54660" w14:textId="77777777">
      <w:pPr>
        <w:spacing w:after="0" w:line="230" w:lineRule="exact"/>
        <w:ind w:left="720"/>
        <w:rPr>
          <w:sz w:val="24"/>
          <w:szCs w:val="24"/>
        </w:rPr>
      </w:pPr>
    </w:p>
    <w:p w:rsidR="00FF28B8" w:rsidRDefault="00CD452C" w14:paraId="6D9999ED" w14:textId="4C61B958">
      <w:pPr>
        <w:spacing w:after="0" w:line="230" w:lineRule="exact"/>
        <w:ind w:left="72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D452C" w:rsidRDefault="00CD452C" w14:paraId="7709842B" w14:textId="77777777">
      <w:pPr>
        <w:spacing w:before="230" w:after="0" w:line="230" w:lineRule="exact"/>
        <w:ind w:left="720"/>
        <w:rPr>
          <w:rFonts w:ascii="Arial Bold" w:hAnsi="Arial Bold" w:cs="Arial Bold"/>
          <w:color w:val="FF0000"/>
          <w:sz w:val="20"/>
          <w:szCs w:val="20"/>
        </w:rPr>
      </w:pPr>
    </w:p>
    <w:p w:rsidR="00CD452C" w:rsidRDefault="00CD452C" w14:paraId="4DBB384B" w14:textId="5C104B18">
      <w:pPr>
        <w:spacing w:before="230" w:after="0" w:line="230" w:lineRule="exact"/>
        <w:ind w:left="720"/>
        <w:rPr>
          <w:rFonts w:ascii="Arial Bold" w:hAnsi="Arial Bold" w:cs="Arial Bold"/>
          <w:color w:val="FF0000"/>
          <w:sz w:val="20"/>
          <w:szCs w:val="20"/>
        </w:rPr>
      </w:pPr>
    </w:p>
    <w:p w:rsidR="00CD452C" w:rsidRDefault="00CD452C" w14:paraId="781DC7A9" w14:textId="77777777">
      <w:pPr>
        <w:spacing w:before="230" w:after="0" w:line="230" w:lineRule="exact"/>
        <w:ind w:left="720"/>
        <w:rPr>
          <w:rFonts w:ascii="Arial Bold" w:hAnsi="Arial Bold" w:cs="Arial Bold"/>
          <w:color w:val="FF0000"/>
          <w:sz w:val="20"/>
          <w:szCs w:val="20"/>
        </w:rPr>
      </w:pPr>
    </w:p>
    <w:p w:rsidR="00FF28B8" w:rsidRDefault="003F3FCC" w14:paraId="38B31D1F" w14:textId="43206B25">
      <w:pPr>
        <w:spacing w:before="230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PROGRAMME</w:t>
      </w:r>
    </w:p>
    <w:p w:rsidR="008805AA" w:rsidRDefault="008805AA" w14:paraId="6F05AD43" w14:textId="576A76FB">
      <w:pPr>
        <w:spacing w:before="230" w:after="0" w:line="230" w:lineRule="exact"/>
        <w:ind w:left="720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 xml:space="preserve">INTRODUCTION : </w:t>
      </w:r>
      <w:r w:rsidR="00172571">
        <w:rPr>
          <w:rFonts w:ascii="Arial Bold" w:hAnsi="Arial Bold" w:cs="Arial Bold"/>
          <w:color w:val="001F5F"/>
          <w:sz w:val="20"/>
          <w:szCs w:val="20"/>
        </w:rPr>
        <w:t xml:space="preserve">Identifier les différentes constituantes du </w:t>
      </w:r>
      <w:r>
        <w:rPr>
          <w:rFonts w:ascii="Arial Bold" w:hAnsi="Arial Bold" w:cs="Arial Bold"/>
          <w:color w:val="001F5F"/>
          <w:sz w:val="20"/>
          <w:szCs w:val="20"/>
        </w:rPr>
        <w:t>Tiers</w:t>
      </w:r>
      <w:r w:rsidR="00592617">
        <w:rPr>
          <w:rFonts w:ascii="Arial Bold" w:hAnsi="Arial Bold" w:cs="Arial Bold"/>
          <w:color w:val="001F5F"/>
          <w:sz w:val="20"/>
          <w:szCs w:val="20"/>
        </w:rPr>
        <w:t>-</w:t>
      </w:r>
      <w:r>
        <w:rPr>
          <w:rFonts w:ascii="Arial Bold" w:hAnsi="Arial Bold" w:cs="Arial Bold"/>
          <w:color w:val="001F5F"/>
          <w:sz w:val="20"/>
          <w:szCs w:val="20"/>
        </w:rPr>
        <w:t>Payant</w:t>
      </w:r>
    </w:p>
    <w:p w:rsidR="008805AA" w:rsidRDefault="008805AA" w14:paraId="494D49BB" w14:textId="77777777">
      <w:pPr>
        <w:spacing w:before="230" w:after="0" w:line="230" w:lineRule="exact"/>
        <w:ind w:left="720"/>
        <w:rPr>
          <w:rFonts w:ascii="Arial Bold" w:hAnsi="Arial Bold" w:cs="Arial Bold"/>
          <w:color w:val="001F5F"/>
          <w:sz w:val="20"/>
          <w:szCs w:val="20"/>
        </w:rPr>
      </w:pPr>
    </w:p>
    <w:p w:rsidR="00FA4A97" w:rsidP="00FA4A97" w:rsidRDefault="00172571" w14:paraId="772A2571" w14:textId="4FF24569">
      <w:pPr>
        <w:pStyle w:val="Paragraphedeliste"/>
        <w:numPr>
          <w:ilvl w:val="0"/>
          <w:numId w:val="1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 xml:space="preserve">CREER / MODIFIER / </w:t>
      </w:r>
      <w:r w:rsidRPr="00FA4A97" w:rsidR="00FA4A97">
        <w:rPr>
          <w:rFonts w:ascii="Arial Bold" w:hAnsi="Arial Bold" w:cs="Arial Bold"/>
          <w:color w:val="001F5F"/>
          <w:sz w:val="20"/>
          <w:szCs w:val="20"/>
        </w:rPr>
        <w:t>ENREGISTRE</w:t>
      </w:r>
      <w:r>
        <w:rPr>
          <w:rFonts w:ascii="Arial Bold" w:hAnsi="Arial Bold" w:cs="Arial Bold"/>
          <w:color w:val="001F5F"/>
          <w:sz w:val="20"/>
          <w:szCs w:val="20"/>
        </w:rPr>
        <w:t>R UN</w:t>
      </w:r>
      <w:r w:rsidR="00FA4A97">
        <w:rPr>
          <w:rFonts w:ascii="Arial Bold" w:hAnsi="Arial Bold" w:cs="Arial Bold"/>
          <w:color w:val="001F5F"/>
          <w:sz w:val="20"/>
          <w:szCs w:val="20"/>
        </w:rPr>
        <w:t xml:space="preserve"> </w:t>
      </w:r>
      <w:r>
        <w:rPr>
          <w:rFonts w:ascii="Arial Bold" w:hAnsi="Arial Bold" w:cs="Arial Bold"/>
          <w:color w:val="001F5F"/>
          <w:sz w:val="20"/>
          <w:szCs w:val="20"/>
        </w:rPr>
        <w:t xml:space="preserve">DOSSIER </w:t>
      </w:r>
      <w:r w:rsidR="00FA4A97">
        <w:rPr>
          <w:rFonts w:ascii="Arial Bold" w:hAnsi="Arial Bold" w:cs="Arial Bold"/>
          <w:color w:val="001F5F"/>
          <w:sz w:val="20"/>
          <w:szCs w:val="20"/>
        </w:rPr>
        <w:t>PATIENT</w:t>
      </w:r>
      <w:r>
        <w:rPr>
          <w:rFonts w:ascii="Arial Bold" w:hAnsi="Arial Bold" w:cs="Arial Bold"/>
          <w:color w:val="001F5F"/>
          <w:sz w:val="20"/>
          <w:szCs w:val="20"/>
        </w:rPr>
        <w:t xml:space="preserve"> DANS LE LOGICIEL « GALAXY »</w:t>
      </w:r>
    </w:p>
    <w:p w:rsidR="00FA4A97" w:rsidP="00FA4A97" w:rsidRDefault="00FA4A97" w14:paraId="7240C181" w14:textId="727D9883">
      <w:pPr>
        <w:pStyle w:val="Paragraphedeliste"/>
        <w:numPr>
          <w:ilvl w:val="0"/>
          <w:numId w:val="2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Enregistrement manuel</w:t>
      </w:r>
    </w:p>
    <w:p w:rsidR="00FA4A97" w:rsidP="00FA4A97" w:rsidRDefault="00FA4A97" w14:paraId="5750D166" w14:textId="594B323B">
      <w:pPr>
        <w:pStyle w:val="Paragraphedeliste"/>
        <w:numPr>
          <w:ilvl w:val="0"/>
          <w:numId w:val="2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Données générées par la carte vitale</w:t>
      </w:r>
    </w:p>
    <w:p w:rsidR="00FA4A97" w:rsidP="00FA4A97" w:rsidRDefault="00FA4A97" w14:paraId="34D2E610" w14:textId="28C225C7">
      <w:pPr>
        <w:pStyle w:val="Paragraphedeliste"/>
        <w:numPr>
          <w:ilvl w:val="0"/>
          <w:numId w:val="2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Notions d’assurés</w:t>
      </w:r>
      <w:r w:rsidR="008B29A3">
        <w:rPr>
          <w:rFonts w:ascii="Arial Bold" w:hAnsi="Arial Bold" w:cs="Arial Bold"/>
          <w:color w:val="001F5F"/>
          <w:sz w:val="20"/>
          <w:szCs w:val="20"/>
        </w:rPr>
        <w:t>,</w:t>
      </w:r>
      <w:r>
        <w:rPr>
          <w:rFonts w:ascii="Arial Bold" w:hAnsi="Arial Bold" w:cs="Arial Bold"/>
          <w:color w:val="001F5F"/>
          <w:sz w:val="20"/>
          <w:szCs w:val="20"/>
        </w:rPr>
        <w:t xml:space="preserve"> d’ayants droits</w:t>
      </w:r>
    </w:p>
    <w:p w:rsidR="00FA4A97" w:rsidP="00FA4A97" w:rsidRDefault="00FA4A97" w14:paraId="12B1585A" w14:textId="4008858C">
      <w:pPr>
        <w:pStyle w:val="Paragraphedeliste"/>
        <w:numPr>
          <w:ilvl w:val="0"/>
          <w:numId w:val="2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Enregistrement d’un ayant droit</w:t>
      </w:r>
    </w:p>
    <w:p w:rsidR="00FA4A97" w:rsidP="00FA4A97" w:rsidRDefault="00FA4A97" w14:paraId="0F39D413" w14:textId="2FC2EEEA">
      <w:pPr>
        <w:pStyle w:val="Paragraphedeliste"/>
        <w:numPr>
          <w:ilvl w:val="0"/>
          <w:numId w:val="2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Documents à</w:t>
      </w:r>
      <w:r w:rsidRPr="00FA4A97">
        <w:rPr>
          <w:rFonts w:ascii="Arial Bold" w:hAnsi="Arial Bold" w:cs="Arial Bold"/>
          <w:color w:val="001F5F"/>
          <w:sz w:val="20"/>
          <w:szCs w:val="20"/>
        </w:rPr>
        <w:t xml:space="preserve"> conserver dans le dossier patient</w:t>
      </w:r>
    </w:p>
    <w:p w:rsidR="00FA4A97" w:rsidP="00FA4A97" w:rsidRDefault="00FA4A97" w14:paraId="645449FE" w14:textId="57B276B8">
      <w:pPr>
        <w:pStyle w:val="Paragraphedeliste"/>
        <w:numPr>
          <w:ilvl w:val="0"/>
          <w:numId w:val="2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Utilisation de l’ADRI et les exceptions</w:t>
      </w:r>
    </w:p>
    <w:p w:rsidR="00FA4A97" w:rsidP="00FA4A97" w:rsidRDefault="00FA4A97" w14:paraId="46F6C4B6" w14:textId="7481614F">
      <w:pPr>
        <w:pStyle w:val="Paragraphedeliste"/>
        <w:numPr>
          <w:ilvl w:val="0"/>
          <w:numId w:val="2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Qu’est-ce que le CDR et quand l’utiliser ?</w:t>
      </w:r>
    </w:p>
    <w:p w:rsidR="00FA4A97" w:rsidP="00FA4A97" w:rsidRDefault="00FA4A97" w14:paraId="227F0631" w14:textId="402DEDF2">
      <w:p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</w:p>
    <w:p w:rsidR="00FA4A97" w:rsidP="00FA4A97" w:rsidRDefault="00172571" w14:paraId="3D0E2A2A" w14:textId="402F986F">
      <w:pPr>
        <w:pStyle w:val="Paragraphedeliste"/>
        <w:numPr>
          <w:ilvl w:val="0"/>
          <w:numId w:val="1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 w:rsidRPr="00172571">
        <w:rPr>
          <w:rFonts w:ascii="Arial Bold" w:hAnsi="Arial Bold" w:cs="Arial Bold"/>
          <w:color w:val="001F5F"/>
          <w:sz w:val="20"/>
          <w:szCs w:val="20"/>
        </w:rPr>
        <w:t xml:space="preserve">CREER / MODIFIER / </w:t>
      </w:r>
      <w:r>
        <w:rPr>
          <w:rFonts w:ascii="Arial Bold" w:hAnsi="Arial Bold" w:cs="Arial Bold"/>
          <w:color w:val="001F5F"/>
          <w:sz w:val="20"/>
          <w:szCs w:val="20"/>
        </w:rPr>
        <w:t xml:space="preserve">ENREGISTRER DANS LE DOSSIER PATIENT SA </w:t>
      </w:r>
      <w:r w:rsidR="00FA4A97">
        <w:rPr>
          <w:rFonts w:ascii="Arial Bold" w:hAnsi="Arial Bold" w:cs="Arial Bold"/>
          <w:color w:val="001F5F"/>
          <w:sz w:val="20"/>
          <w:szCs w:val="20"/>
        </w:rPr>
        <w:t>COUVERTURE SOCIALE</w:t>
      </w:r>
    </w:p>
    <w:p w:rsidRPr="008B29A3" w:rsidR="008B29A3" w:rsidP="008B29A3" w:rsidRDefault="00FA4A97" w14:paraId="3F44F9C0" w14:textId="6ED7C53D">
      <w:pPr>
        <w:pStyle w:val="Paragraphedeliste"/>
        <w:numPr>
          <w:ilvl w:val="0"/>
          <w:numId w:val="3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Création d’une nouvelle couverture</w:t>
      </w:r>
      <w:r w:rsidR="008B29A3">
        <w:rPr>
          <w:rFonts w:ascii="Arial Bold" w:hAnsi="Arial Bold" w:cs="Arial Bold"/>
          <w:color w:val="001F5F"/>
          <w:sz w:val="20"/>
          <w:szCs w:val="20"/>
        </w:rPr>
        <w:t> : RO/ RC</w:t>
      </w:r>
    </w:p>
    <w:p w:rsidR="00FA4A97" w:rsidP="00FA4A97" w:rsidRDefault="00FA4A97" w14:paraId="7524F67F" w14:textId="1E916DF0">
      <w:pPr>
        <w:pStyle w:val="Paragraphedeliste"/>
        <w:numPr>
          <w:ilvl w:val="0"/>
          <w:numId w:val="3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Ajout d’une complémentaire santé</w:t>
      </w:r>
    </w:p>
    <w:p w:rsidR="00FA4A97" w:rsidP="00FA4A97" w:rsidRDefault="00FA4A97" w14:paraId="4C33606F" w14:textId="76604387">
      <w:pPr>
        <w:pStyle w:val="Paragraphedeliste"/>
        <w:numPr>
          <w:ilvl w:val="0"/>
          <w:numId w:val="3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Qu’est-ce qu’une AME</w:t>
      </w:r>
      <w:r w:rsidR="008B29A3">
        <w:rPr>
          <w:rFonts w:ascii="Arial Bold" w:hAnsi="Arial Bold" w:cs="Arial Bold"/>
          <w:color w:val="001F5F"/>
          <w:sz w:val="20"/>
          <w:szCs w:val="20"/>
        </w:rPr>
        <w:t>/ CMU</w:t>
      </w:r>
      <w:r>
        <w:rPr>
          <w:rFonts w:ascii="Arial Bold" w:hAnsi="Arial Bold" w:cs="Arial Bold"/>
          <w:color w:val="001F5F"/>
          <w:sz w:val="20"/>
          <w:szCs w:val="20"/>
        </w:rPr>
        <w:t xml:space="preserve"> et comment l’enregistrer ?</w:t>
      </w:r>
    </w:p>
    <w:p w:rsidR="00FA4A97" w:rsidP="00FA4A97" w:rsidRDefault="008805AA" w14:paraId="10736AC7" w14:textId="48CF6792">
      <w:pPr>
        <w:pStyle w:val="Paragraphedeliste"/>
        <w:numPr>
          <w:ilvl w:val="0"/>
          <w:numId w:val="3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 xml:space="preserve">Cas spécifiques : </w:t>
      </w:r>
      <w:r w:rsidR="00FA4A97">
        <w:rPr>
          <w:rFonts w:ascii="Arial Bold" w:hAnsi="Arial Bold" w:cs="Arial Bold"/>
          <w:color w:val="001F5F"/>
          <w:sz w:val="20"/>
          <w:szCs w:val="20"/>
        </w:rPr>
        <w:t>Comment enregistrer une couverture maternité</w:t>
      </w:r>
      <w:r>
        <w:rPr>
          <w:rFonts w:ascii="Arial Bold" w:hAnsi="Arial Bold" w:cs="Arial Bold"/>
          <w:color w:val="001F5F"/>
          <w:sz w:val="20"/>
          <w:szCs w:val="20"/>
        </w:rPr>
        <w:t>, une couverture accident de travail</w:t>
      </w:r>
    </w:p>
    <w:p w:rsidR="008805AA" w:rsidP="00FA4A97" w:rsidRDefault="008805AA" w14:paraId="104B90EB" w14:textId="7E105CDE">
      <w:pPr>
        <w:pStyle w:val="Paragraphedeliste"/>
        <w:numPr>
          <w:ilvl w:val="0"/>
          <w:numId w:val="3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Enfant et numéro de sécurité sociale</w:t>
      </w:r>
    </w:p>
    <w:p w:rsidRPr="00FA4A97" w:rsidR="008805AA" w:rsidP="00FA4A97" w:rsidRDefault="008805AA" w14:paraId="54C7AC35" w14:textId="16B062DE">
      <w:pPr>
        <w:pStyle w:val="Paragraphedeliste"/>
        <w:numPr>
          <w:ilvl w:val="0"/>
          <w:numId w:val="3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Conditions d’acceptation de l’attestation papier</w:t>
      </w:r>
    </w:p>
    <w:p w:rsidR="00FA4A97" w:rsidP="008805AA" w:rsidRDefault="00FA4A97" w14:paraId="2E851330" w14:textId="4194B46E">
      <w:p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</w:p>
    <w:p w:rsidR="008805AA" w:rsidP="008805AA" w:rsidRDefault="00172571" w14:paraId="00DABDA0" w14:textId="6E74EEE7">
      <w:pPr>
        <w:pStyle w:val="Paragraphedeliste"/>
        <w:numPr>
          <w:ilvl w:val="0"/>
          <w:numId w:val="1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 w:rsidRPr="00172571">
        <w:rPr>
          <w:rFonts w:ascii="Arial Bold" w:hAnsi="Arial Bold" w:cs="Arial Bold"/>
          <w:color w:val="001F5F"/>
          <w:sz w:val="20"/>
          <w:szCs w:val="20"/>
        </w:rPr>
        <w:t xml:space="preserve">CREER / MODIFIER / ENREGISTRER DANS LE DOSSIER PATIENT </w:t>
      </w:r>
      <w:r w:rsidR="008805AA">
        <w:rPr>
          <w:rFonts w:ascii="Arial Bold" w:hAnsi="Arial Bold" w:cs="Arial Bold"/>
          <w:color w:val="001F5F"/>
          <w:sz w:val="20"/>
          <w:szCs w:val="20"/>
        </w:rPr>
        <w:t>MUTUELLE</w:t>
      </w:r>
    </w:p>
    <w:p w:rsidR="008805AA" w:rsidP="008805AA" w:rsidRDefault="008805AA" w14:paraId="59C1B0DB" w14:textId="6C01568F">
      <w:pPr>
        <w:pStyle w:val="Paragraphedeliste"/>
        <w:numPr>
          <w:ilvl w:val="0"/>
          <w:numId w:val="4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Quels sont les éléments à vérifier sur la carte mutuelle</w:t>
      </w:r>
    </w:p>
    <w:p w:rsidR="008805AA" w:rsidP="008805AA" w:rsidRDefault="008805AA" w14:paraId="4C1F532A" w14:textId="1E598183">
      <w:pPr>
        <w:pStyle w:val="Paragraphedeliste"/>
        <w:numPr>
          <w:ilvl w:val="0"/>
          <w:numId w:val="4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Les conditions d’acceptation de mutuelle et ses abréviations</w:t>
      </w:r>
    </w:p>
    <w:p w:rsidR="008805AA" w:rsidP="008805AA" w:rsidRDefault="008805AA" w14:paraId="3F925A9D" w14:textId="2F23CF43">
      <w:p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</w:p>
    <w:p w:rsidR="008805AA" w:rsidP="008805AA" w:rsidRDefault="008805AA" w14:paraId="0BD30D4B" w14:textId="0CE420BE">
      <w:pPr>
        <w:pStyle w:val="Paragraphedeliste"/>
        <w:numPr>
          <w:ilvl w:val="0"/>
          <w:numId w:val="1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FACTUR</w:t>
      </w:r>
      <w:r w:rsidR="00172571">
        <w:rPr>
          <w:rFonts w:ascii="Arial Bold" w:hAnsi="Arial Bold" w:cs="Arial Bold"/>
          <w:color w:val="001F5F"/>
          <w:sz w:val="20"/>
          <w:szCs w:val="20"/>
        </w:rPr>
        <w:t xml:space="preserve">ER UNE CONSULTATION SELON SES SPECIFICITES </w:t>
      </w:r>
    </w:p>
    <w:p w:rsidR="008805AA" w:rsidP="008805AA" w:rsidRDefault="008805AA" w14:paraId="161B2943" w14:textId="0D7FC63F">
      <w:pPr>
        <w:pStyle w:val="Paragraphedeliste"/>
        <w:numPr>
          <w:ilvl w:val="0"/>
          <w:numId w:val="5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Notions de CS et de C2</w:t>
      </w:r>
    </w:p>
    <w:p w:rsidR="008805AA" w:rsidP="008805AA" w:rsidRDefault="008805AA" w14:paraId="79E50BEA" w14:textId="22A23B32">
      <w:pPr>
        <w:pStyle w:val="Paragraphedeliste"/>
        <w:numPr>
          <w:ilvl w:val="0"/>
          <w:numId w:val="5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Règles des de codes d’associations</w:t>
      </w:r>
      <w:r w:rsidR="008B29A3">
        <w:rPr>
          <w:rFonts w:ascii="Arial Bold" w:hAnsi="Arial Bold" w:cs="Arial Bold"/>
          <w:color w:val="001F5F"/>
          <w:sz w:val="20"/>
          <w:szCs w:val="20"/>
        </w:rPr>
        <w:t xml:space="preserve"> spécifiques </w:t>
      </w:r>
      <w:r w:rsidR="00172571">
        <w:rPr>
          <w:rFonts w:ascii="Arial Bold" w:hAnsi="Arial Bold" w:cs="Arial Bold"/>
          <w:color w:val="001F5F"/>
          <w:sz w:val="20"/>
          <w:szCs w:val="20"/>
        </w:rPr>
        <w:t>aux spécialistes :</w:t>
      </w:r>
      <w:r w:rsidR="008B29A3">
        <w:rPr>
          <w:rFonts w:ascii="Arial Bold" w:hAnsi="Arial Bold" w:cs="Arial Bold"/>
          <w:color w:val="001F5F"/>
          <w:sz w:val="20"/>
          <w:szCs w:val="20"/>
        </w:rPr>
        <w:t xml:space="preserve"> Gynécologie, ORL, Cardiologie, Dentaire, Ophtalmologie…</w:t>
      </w:r>
    </w:p>
    <w:p w:rsidR="008805AA" w:rsidP="008805AA" w:rsidRDefault="008805AA" w14:paraId="7CC8A932" w14:textId="03CACBB2">
      <w:pPr>
        <w:pStyle w:val="Paragraphedeliste"/>
        <w:numPr>
          <w:ilvl w:val="0"/>
          <w:numId w:val="5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Notion de Parcours de soin</w:t>
      </w:r>
    </w:p>
    <w:p w:rsidR="008B29A3" w:rsidP="008805AA" w:rsidRDefault="008B29A3" w14:paraId="15F527C2" w14:textId="46133A17">
      <w:pPr>
        <w:pStyle w:val="Paragraphedeliste"/>
        <w:numPr>
          <w:ilvl w:val="0"/>
          <w:numId w:val="5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Les différents Types de facturation : FSE, dégradées, B2</w:t>
      </w:r>
    </w:p>
    <w:p w:rsidR="008805AA" w:rsidP="008805AA" w:rsidRDefault="008805AA" w14:paraId="6B3BB452" w14:textId="0135A616">
      <w:pPr>
        <w:pStyle w:val="Paragraphedeliste"/>
        <w:numPr>
          <w:ilvl w:val="0"/>
          <w:numId w:val="5"/>
        </w:numPr>
        <w:spacing w:before="230" w:after="0" w:line="230" w:lineRule="exact"/>
        <w:rPr>
          <w:rFonts w:ascii="Arial Bold" w:hAnsi="Arial Bold" w:cs="Arial Bold"/>
          <w:color w:val="001F5F"/>
          <w:sz w:val="20"/>
          <w:szCs w:val="20"/>
        </w:rPr>
      </w:pPr>
      <w:r>
        <w:rPr>
          <w:rFonts w:ascii="Arial Bold" w:hAnsi="Arial Bold" w:cs="Arial Bold"/>
          <w:color w:val="001F5F"/>
          <w:sz w:val="20"/>
          <w:szCs w:val="20"/>
        </w:rPr>
        <w:t>Le BBD et ses étapes</w:t>
      </w:r>
    </w:p>
    <w:p w:rsidRPr="008805AA" w:rsidR="008805AA" w:rsidP="008B29A3" w:rsidRDefault="008805AA" w14:paraId="02315065" w14:textId="77777777">
      <w:pPr>
        <w:pStyle w:val="Paragraphedeliste"/>
        <w:spacing w:before="230" w:after="0" w:line="230" w:lineRule="exact"/>
        <w:ind w:left="1440"/>
        <w:rPr>
          <w:rFonts w:ascii="Arial Bold" w:hAnsi="Arial Bold" w:cs="Arial Bold"/>
          <w:color w:val="001F5F"/>
          <w:sz w:val="20"/>
          <w:szCs w:val="20"/>
        </w:rPr>
      </w:pPr>
    </w:p>
    <w:p w:rsidR="00FF28B8" w:rsidRDefault="003F3FCC" w14:paraId="5D31311B" w14:textId="7DED306E">
      <w:pPr>
        <w:spacing w:before="230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SUIVI ET ÉVALUATION DES RÉSULTATS</w:t>
      </w:r>
    </w:p>
    <w:p w:rsidR="00FF28B8" w:rsidP="00373143" w:rsidRDefault="003F3FCC" w14:paraId="4335B7D1" w14:textId="7837E008">
      <w:pPr>
        <w:spacing w:before="222" w:after="0" w:line="240" w:lineRule="exact"/>
        <w:ind w:left="720" w:right="1817"/>
        <w:jc w:val="both"/>
      </w:pPr>
      <w:r>
        <w:rPr>
          <w:rFonts w:ascii="Arial Italic" w:hAnsi="Arial Italic" w:cs="Arial Italic"/>
          <w:color w:val="001F5F"/>
          <w:sz w:val="20"/>
          <w:szCs w:val="20"/>
        </w:rPr>
        <w:t>Document d’évaluation de satisfaction, test des acquis, attestation de présence, attestation</w:t>
      </w:r>
      <w:r w:rsidR="007720AE">
        <w:rPr>
          <w:rFonts w:ascii="Arial Italic" w:hAnsi="Arial Italic" w:cs="Arial Italic"/>
          <w:color w:val="001F5F"/>
          <w:sz w:val="20"/>
          <w:szCs w:val="20"/>
        </w:rPr>
        <w:t xml:space="preserve"> </w:t>
      </w:r>
      <w:r w:rsidR="00373143">
        <w:rPr>
          <w:rFonts w:ascii="Arial Italic" w:hAnsi="Arial Italic" w:cs="Arial Italic"/>
          <w:color w:val="001F5F"/>
          <w:sz w:val="20"/>
          <w:szCs w:val="20"/>
        </w:rPr>
        <w:t>d</w:t>
      </w:r>
      <w:r>
        <w:rPr>
          <w:rFonts w:ascii="Arial Italic" w:hAnsi="Arial Italic" w:cs="Arial Italic"/>
          <w:color w:val="001F5F"/>
          <w:sz w:val="20"/>
          <w:szCs w:val="20"/>
        </w:rPr>
        <w:t>e formation individualisée.</w:t>
      </w:r>
    </w:p>
    <w:p w:rsidR="00FF28B8" w:rsidRDefault="003F3FCC" w14:paraId="7ED9B30D" w14:textId="29818679">
      <w:pPr>
        <w:spacing w:before="229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 xml:space="preserve">DATES </w:t>
      </w:r>
    </w:p>
    <w:p w:rsidR="00FF28B8" w:rsidRDefault="00172571" w14:paraId="00B6E9AB" w14:textId="18A6D6DF">
      <w:pPr>
        <w:spacing w:before="230" w:after="0" w:line="230" w:lineRule="exact"/>
        <w:ind w:left="720"/>
      </w:pPr>
      <w:r>
        <w:rPr>
          <w:rFonts w:ascii="Arial Bold" w:hAnsi="Arial Bold" w:cs="Arial Bold"/>
          <w:color w:val="001F5F"/>
          <w:sz w:val="20"/>
          <w:szCs w:val="20"/>
        </w:rPr>
        <w:t>Nous consulter</w:t>
      </w:r>
    </w:p>
    <w:p w:rsidR="00FF28B8" w:rsidRDefault="003F3FCC" w14:paraId="1B2BBE6D" w14:textId="4744C738">
      <w:pPr>
        <w:spacing w:before="211" w:after="0" w:line="230" w:lineRule="exact"/>
        <w:ind w:left="720"/>
      </w:pPr>
      <w:r>
        <w:rPr>
          <w:rFonts w:ascii="Arial Bold" w:hAnsi="Arial Bold" w:cs="Arial Bold"/>
          <w:color w:val="FF0000"/>
          <w:sz w:val="20"/>
          <w:szCs w:val="20"/>
        </w:rPr>
        <w:t>DISPOSITIONS PRATIQUES</w:t>
      </w:r>
    </w:p>
    <w:p w:rsidR="00FF28B8" w:rsidP="00CD452C" w:rsidRDefault="003F3FCC" w14:paraId="66295CF9" w14:textId="252EC30B">
      <w:pPr>
        <w:spacing w:before="40" w:after="0" w:line="460" w:lineRule="exact"/>
        <w:ind w:left="720" w:right="8020"/>
        <w:jc w:val="both"/>
        <w:rPr>
          <w:sz w:val="24"/>
          <w:szCs w:val="24"/>
        </w:rPr>
      </w:pPr>
      <w:r>
        <w:rPr>
          <w:rFonts w:ascii="Arial" w:hAnsi="Arial" w:cs="Arial"/>
          <w:color w:val="001F5F"/>
          <w:sz w:val="20"/>
          <w:szCs w:val="20"/>
        </w:rPr>
        <w:t>Effectif maximum</w:t>
      </w:r>
      <w:r>
        <w:rPr>
          <w:rFonts w:ascii="Arial Italic" w:hAnsi="Arial Italic" w:cs="Arial Italic"/>
          <w:color w:val="001F5F"/>
          <w:sz w:val="20"/>
          <w:szCs w:val="20"/>
        </w:rPr>
        <w:t xml:space="preserve"> : </w:t>
      </w:r>
      <w:r w:rsidR="00CD452C">
        <w:rPr>
          <w:rFonts w:ascii="Arial Bold" w:hAnsi="Arial Bold" w:cs="Arial Bold"/>
          <w:color w:val="001F5F"/>
          <w:sz w:val="20"/>
          <w:szCs w:val="20"/>
        </w:rPr>
        <w:t>1</w:t>
      </w:r>
      <w:r>
        <w:rPr>
          <w:rFonts w:ascii="Arial Bold" w:hAnsi="Arial Bold" w:cs="Arial Bold"/>
          <w:color w:val="001F5F"/>
          <w:sz w:val="20"/>
          <w:szCs w:val="20"/>
        </w:rPr>
        <w:t xml:space="preserve"> participant </w:t>
      </w:r>
    </w:p>
    <w:sectPr w:rsidR="00FF28B8" w:rsidSect="00274C2B">
      <w:headerReference w:type="default" r:id="rId8"/>
      <w:footerReference w:type="default" r:id="rId9"/>
      <w:pgSz w:w="11900" w:h="16820" w:orient="portrait"/>
      <w:pgMar w:top="720" w:right="720" w:bottom="720" w:left="720" w:header="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452C" w:rsidP="00CD452C" w:rsidRDefault="00CD452C" w14:paraId="5A051F12" w14:textId="77777777">
      <w:pPr>
        <w:spacing w:after="0" w:line="240" w:lineRule="auto"/>
      </w:pPr>
      <w:r>
        <w:separator/>
      </w:r>
    </w:p>
  </w:endnote>
  <w:endnote w:type="continuationSeparator" w:id="0">
    <w:p w:rsidR="00CD452C" w:rsidP="00CD452C" w:rsidRDefault="00CD452C" w14:paraId="372E783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 Italic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74C2B" w:rsidR="00274C2B" w:rsidP="00274C2B" w:rsidRDefault="00274C2B" w14:paraId="1278A74F" w14:textId="4007BE48">
    <w:pPr>
      <w:pStyle w:val="Pieddepage"/>
      <w:jc w:val="center"/>
      <w:rPr>
        <w:b/>
        <w:bCs/>
        <w:i/>
        <w:iCs/>
        <w:sz w:val="16"/>
        <w:szCs w:val="16"/>
      </w:rPr>
    </w:pPr>
    <w:r w:rsidRPr="00274C2B">
      <w:rPr>
        <w:b/>
        <w:bCs/>
        <w:i/>
        <w:iCs/>
        <w:sz w:val="16"/>
        <w:szCs w:val="16"/>
      </w:rPr>
      <w:t>SP FORMATION- 8</w:t>
    </w:r>
    <w:r w:rsidR="00407FB9">
      <w:rPr>
        <w:b/>
        <w:bCs/>
        <w:i/>
        <w:iCs/>
        <w:sz w:val="16"/>
        <w:szCs w:val="16"/>
      </w:rPr>
      <w:t>2,</w:t>
    </w:r>
    <w:r w:rsidRPr="00274C2B">
      <w:rPr>
        <w:b/>
        <w:bCs/>
        <w:i/>
        <w:iCs/>
        <w:sz w:val="16"/>
        <w:szCs w:val="16"/>
      </w:rPr>
      <w:t xml:space="preserve"> Avenue de Flandres 75019 PARIS – 07.66.57.76.76. – SIREN N° : 902 831 247 – NDA (EN COURS) V1.0 </w:t>
    </w:r>
    <w:r>
      <w:rPr>
        <w:b/>
        <w:bCs/>
        <w:i/>
        <w:iCs/>
        <w:sz w:val="16"/>
        <w:szCs w:val="16"/>
      </w:rPr>
      <w:t>01/11/2022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452C" w:rsidP="00CD452C" w:rsidRDefault="00CD452C" w14:paraId="40E88198" w14:textId="77777777">
      <w:pPr>
        <w:spacing w:after="0" w:line="240" w:lineRule="auto"/>
      </w:pPr>
      <w:r>
        <w:separator/>
      </w:r>
    </w:p>
  </w:footnote>
  <w:footnote w:type="continuationSeparator" w:id="0">
    <w:p w:rsidR="00CD452C" w:rsidP="00CD452C" w:rsidRDefault="00CD452C" w14:paraId="4823E91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D452C" w:rsidRDefault="00274C2B" w14:paraId="4669844B" w14:textId="0FFAFEA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B079167" wp14:editId="3F570602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742950" cy="877330"/>
          <wp:effectExtent l="0" t="0" r="0" b="0"/>
          <wp:wrapTight wrapText="bothSides">
            <wp:wrapPolygon edited="0">
              <wp:start x="3323" y="0"/>
              <wp:lineTo x="0" y="2815"/>
              <wp:lineTo x="0" y="21115"/>
              <wp:lineTo x="11631" y="21115"/>
              <wp:lineTo x="16615" y="21115"/>
              <wp:lineTo x="21046" y="16892"/>
              <wp:lineTo x="21046" y="9854"/>
              <wp:lineTo x="8862" y="7508"/>
              <wp:lineTo x="12185" y="7508"/>
              <wp:lineTo x="12738" y="469"/>
              <wp:lineTo x="11077" y="0"/>
              <wp:lineTo x="3323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" cy="877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82815"/>
    <w:multiLevelType w:val="hybridMultilevel"/>
    <w:tmpl w:val="5BDC842A"/>
    <w:lvl w:ilvl="0" w:tplc="87623A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8F203F5"/>
    <w:multiLevelType w:val="hybridMultilevel"/>
    <w:tmpl w:val="14E2971C"/>
    <w:lvl w:ilvl="0" w:tplc="3F4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531732"/>
    <w:multiLevelType w:val="hybridMultilevel"/>
    <w:tmpl w:val="85C423F8"/>
    <w:lvl w:ilvl="0" w:tplc="6E2CFF9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0485AFF"/>
    <w:multiLevelType w:val="hybridMultilevel"/>
    <w:tmpl w:val="F11096AE"/>
    <w:lvl w:ilvl="0" w:tplc="D2326F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700011F"/>
    <w:multiLevelType w:val="hybridMultilevel"/>
    <w:tmpl w:val="4C048E20"/>
    <w:lvl w:ilvl="0" w:tplc="D2B28B3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60751713">
    <w:abstractNumId w:val="1"/>
  </w:num>
  <w:num w:numId="2" w16cid:durableId="615599112">
    <w:abstractNumId w:val="4"/>
  </w:num>
  <w:num w:numId="3" w16cid:durableId="738750847">
    <w:abstractNumId w:val="0"/>
  </w:num>
  <w:num w:numId="4" w16cid:durableId="1462729462">
    <w:abstractNumId w:val="3"/>
  </w:num>
  <w:num w:numId="5" w16cid:durableId="976649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bordersDoNotSurroundHeader/>
  <w:bordersDoNotSurroundFooter/>
  <w:trackRevisions w:val="false"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2E3"/>
    <w:rsid w:val="000B0B29"/>
    <w:rsid w:val="00172571"/>
    <w:rsid w:val="00274C2B"/>
    <w:rsid w:val="00314F26"/>
    <w:rsid w:val="00323A0C"/>
    <w:rsid w:val="00352D7E"/>
    <w:rsid w:val="00373143"/>
    <w:rsid w:val="003F3FCC"/>
    <w:rsid w:val="00407FB9"/>
    <w:rsid w:val="00452100"/>
    <w:rsid w:val="004D073E"/>
    <w:rsid w:val="004E694F"/>
    <w:rsid w:val="00584F39"/>
    <w:rsid w:val="00592617"/>
    <w:rsid w:val="005E0CBB"/>
    <w:rsid w:val="00600F64"/>
    <w:rsid w:val="00666C0C"/>
    <w:rsid w:val="0074751F"/>
    <w:rsid w:val="007720AE"/>
    <w:rsid w:val="007B5B91"/>
    <w:rsid w:val="008202E3"/>
    <w:rsid w:val="008805AA"/>
    <w:rsid w:val="008B29A3"/>
    <w:rsid w:val="00937319"/>
    <w:rsid w:val="00987728"/>
    <w:rsid w:val="00A0447C"/>
    <w:rsid w:val="00A047A9"/>
    <w:rsid w:val="00CD452C"/>
    <w:rsid w:val="00CE5AE6"/>
    <w:rsid w:val="00DB655E"/>
    <w:rsid w:val="00E319F9"/>
    <w:rsid w:val="00ED77B1"/>
    <w:rsid w:val="00F35350"/>
    <w:rsid w:val="00FA36E4"/>
    <w:rsid w:val="00FA4A97"/>
    <w:rsid w:val="00FF28B8"/>
    <w:rsid w:val="0DC367CA"/>
    <w:rsid w:val="0DC56C34"/>
    <w:rsid w:val="1D8857F2"/>
    <w:rsid w:val="250DC427"/>
    <w:rsid w:val="304EF662"/>
    <w:rsid w:val="58277B86"/>
    <w:rsid w:val="5A4AEDFD"/>
    <w:rsid w:val="5B4CB605"/>
    <w:rsid w:val="5CB19581"/>
    <w:rsid w:val="5EA8A10D"/>
    <w:rsid w:val="657A98AB"/>
    <w:rsid w:val="6DDBC083"/>
    <w:rsid w:val="7A23D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AE0B761"/>
  <w15:docId w15:val="{FEE0A9D9-F90D-4403-B4AB-9DC071842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CA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A047A9"/>
    <w:pPr>
      <w:tabs>
        <w:tab w:val="center" w:pos="4536"/>
        <w:tab w:val="right" w:pos="9072"/>
      </w:tabs>
      <w:spacing w:after="0" w:line="240" w:lineRule="auto"/>
    </w:pPr>
    <w:rPr>
      <w:rFonts w:eastAsia="Calibri" w:cs="Arial"/>
      <w:sz w:val="20"/>
      <w:szCs w:val="20"/>
      <w:lang w:eastAsia="fr-FR"/>
    </w:rPr>
  </w:style>
  <w:style w:type="character" w:styleId="PieddepageCar" w:customStyle="1">
    <w:name w:val="Pied de page Car"/>
    <w:link w:val="Pieddepage"/>
    <w:uiPriority w:val="99"/>
    <w:rsid w:val="00A047A9"/>
    <w:rPr>
      <w:rFonts w:ascii="Calibri" w:hAnsi="Calibri" w:eastAsia="Calibri" w:cs="Arial"/>
      <w:sz w:val="20"/>
      <w:szCs w:val="20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CD452C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CD452C"/>
    <w:rPr>
      <w:sz w:val="22"/>
      <w:szCs w:val="22"/>
      <w:lang w:eastAsia="en-CA"/>
    </w:rPr>
  </w:style>
  <w:style w:type="character" w:styleId="Lienhypertexte">
    <w:name w:val="Hyperlink"/>
    <w:basedOn w:val="Policepardfaut"/>
    <w:uiPriority w:val="99"/>
    <w:unhideWhenUsed/>
    <w:rsid w:val="00CD452C"/>
    <w:rPr>
      <w:color w:val="0000FF" w:themeColor="hyperlink"/>
      <w:u w:val="single"/>
    </w:rPr>
  </w:style>
  <w:style w:type="character" w:styleId="Mentionnonrsolue1" w:customStyle="1">
    <w:name w:val="Mention non résolue1"/>
    <w:basedOn w:val="Policepardfaut"/>
    <w:uiPriority w:val="99"/>
    <w:semiHidden/>
    <w:unhideWhenUsed/>
    <w:rsid w:val="00CD452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A4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Strasbourg 9</dc:creator>
  <keywords/>
  <dc:description/>
  <lastModifiedBy>Glenn MEROVIL</lastModifiedBy>
  <revision>19</revision>
  <dcterms:created xsi:type="dcterms:W3CDTF">2022-12-14T14:32:00.0000000Z</dcterms:created>
  <dcterms:modified xsi:type="dcterms:W3CDTF">2025-04-07T15:34:56.1202839Z</dcterms:modified>
</coreProperties>
</file>